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4F7F5">
      <w:pPr>
        <w:pStyle w:val="2"/>
        <w:jc w:val="center"/>
      </w:pPr>
      <w:bookmarkStart w:id="0" w:name="_Toc32349"/>
      <w:r>
        <w:rPr>
          <w:rFonts w:hint="eastAsia"/>
          <w:lang w:eastAsia="zh-Hans"/>
        </w:rPr>
        <w:t>《</w:t>
      </w:r>
      <w:r>
        <w:rPr>
          <w:rFonts w:hint="eastAsia"/>
        </w:rPr>
        <w:t>转正申请书</w:t>
      </w:r>
      <w:r>
        <w:rPr>
          <w:rFonts w:hint="eastAsia"/>
          <w:lang w:eastAsia="zh-Hans"/>
        </w:rPr>
        <w:t>》</w:t>
      </w:r>
      <w:r>
        <w:rPr>
          <w:rFonts w:hint="eastAsia"/>
          <w:lang w:val="en-US" w:eastAsia="zh-Hans"/>
        </w:rPr>
        <w:t>撰写要求</w:t>
      </w:r>
      <w:bookmarkEnd w:id="0"/>
    </w:p>
    <w:p w14:paraId="0E45843E">
      <w:pPr>
        <w:ind w:firstLine="640" w:firstLineChars="200"/>
        <w:rPr>
          <w:rFonts w:hint="eastAsia"/>
        </w:rPr>
      </w:pPr>
      <w:r>
        <w:rPr>
          <w:rFonts w:hint="eastAsia"/>
        </w:rPr>
        <w:t>预备党员预备期满，本人应及时向党支部提出书面转正申请。</w:t>
      </w:r>
    </w:p>
    <w:p w14:paraId="3CD69BEA">
      <w:pPr>
        <w:ind w:firstLine="640" w:firstLineChars="200"/>
        <w:rPr>
          <w:rFonts w:hint="eastAsia"/>
        </w:rPr>
      </w:pPr>
      <w:r>
        <w:rPr>
          <w:rFonts w:hint="eastAsia"/>
        </w:rPr>
        <w:t>（1）转正申请书内容一般为∶①自己是什么时候被接收为预备党员的，什么时候预备期满，并正式向党组织提出转为正式党员申请的;②自己成为预备党员以来，在思想、工作、学习等方面有哪些成绩和进步（包括在入党时党组织和同志们所指出的缺点在预备期间改正的情况）;③对照党员标准，觉得自己还存在哪些差距;④入党时应向而未向党组织说明的问题，或在预备期间发生的应向党组织说明的问题;⑤针对自己存在的差距提出今后的努力方向，表明自己的决心及对待能否按期转正的态度。</w:t>
      </w:r>
    </w:p>
    <w:p w14:paraId="3F24E477">
      <w:pPr>
        <w:ind w:firstLine="640" w:firstLineChars="200"/>
        <w:rPr>
          <w:b/>
          <w:bCs/>
        </w:rPr>
      </w:pPr>
      <w:r>
        <w:rPr>
          <w:rFonts w:hint="eastAsia"/>
        </w:rPr>
        <w:t>（2）写转正申请书应注意的问题∶①转正申请书一般应在预备期</w:t>
      </w:r>
      <w:bookmarkStart w:id="1" w:name="_GoBack"/>
      <w:r>
        <w:rPr>
          <w:rFonts w:hint="eastAsia"/>
          <w:highlight w:val="red"/>
        </w:rPr>
        <w:t>即将满时</w:t>
      </w:r>
      <w:bookmarkEnd w:id="1"/>
      <w:r>
        <w:rPr>
          <w:rFonts w:hint="eastAsia"/>
        </w:rPr>
        <w:t>交给党组织，以便党组织按时讨论自己的转正问题。②转正申请书一般应由本人写，这样可以较好地表达自己在思想、工作、学习方面的情况。如因特殊情况自己不能写的，可以口述，由别人代写，但要有本人签名盖章。③写转正申请书要实事求是，紧密联系自己的思想实际，不能为了按期转正而文过饰非，掩盖自己的缺点和不足，更不能有任何隐瞒和伪造。④转正申请书的</w:t>
      </w:r>
      <w:r>
        <w:rPr>
          <w:rFonts w:hint="eastAsia"/>
          <w:b/>
          <w:bCs/>
        </w:rPr>
        <w:t>格式参照入党申请书。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DEF2AF9A"/>
    <w:rsid w:val="3BEFB5A4"/>
    <w:rsid w:val="5FE37099"/>
    <w:rsid w:val="6FE9587C"/>
    <w:rsid w:val="DEF2A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2021-11-01T23:03:00Z</dcterms:created>
  <dc:creator>yc</dc:creator>
  <cp:lastModifiedBy>yc</cp:lastModifiedBy>
  <dcterms:modified xsi:type="dcterms:W3CDTF">2024-10-28T22:51:58Z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D6DC6083D8C54BE30EA51F679598E80F_42</vt:lpwstr>
  </property>
</Properties>
</file>