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0849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8" w:type="dxa"/>
          <w:wAfter w:w="11" w:type="dxa"/>
          <w:trHeight w:val="416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A69B">
            <w:pPr>
              <w:snapToGrid w:val="0"/>
              <w:spacing w:line="400" w:lineRule="exact"/>
              <w:jc w:val="center"/>
            </w:pPr>
            <w:r>
              <w:t>总支部审查（审批）意见</w:t>
            </w:r>
          </w:p>
        </w:tc>
      </w:tr>
      <w:tr w14:paraId="6ABC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8" w:type="dxa"/>
          <w:wAfter w:w="11" w:type="dxa"/>
          <w:trHeight w:val="5847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FC894">
            <w:pPr>
              <w:spacing w:line="400" w:lineRule="exact"/>
              <w:rPr>
                <w:sz w:val="28"/>
                <w:szCs w:val="28"/>
              </w:rPr>
            </w:pPr>
          </w:p>
          <w:p w14:paraId="7D0E63AF">
            <w:pPr>
              <w:spacing w:line="400" w:lineRule="exact"/>
              <w:rPr>
                <w:sz w:val="28"/>
                <w:szCs w:val="28"/>
              </w:rPr>
            </w:pPr>
          </w:p>
          <w:p w14:paraId="1BC99AE0">
            <w:pPr>
              <w:spacing w:line="400" w:lineRule="exact"/>
              <w:rPr>
                <w:sz w:val="28"/>
                <w:szCs w:val="28"/>
              </w:rPr>
            </w:pPr>
          </w:p>
          <w:p w14:paraId="2C00F8F8">
            <w:pPr>
              <w:spacing w:line="400" w:lineRule="exact"/>
              <w:rPr>
                <w:sz w:val="28"/>
                <w:szCs w:val="28"/>
              </w:rPr>
            </w:pPr>
          </w:p>
          <w:p w14:paraId="58A90B21">
            <w:pPr>
              <w:spacing w:line="400" w:lineRule="exact"/>
              <w:rPr>
                <w:sz w:val="28"/>
                <w:szCs w:val="28"/>
              </w:rPr>
            </w:pPr>
          </w:p>
          <w:p w14:paraId="3E40B85F">
            <w:pPr>
              <w:spacing w:line="400" w:lineRule="exact"/>
              <w:rPr>
                <w:sz w:val="28"/>
                <w:szCs w:val="28"/>
              </w:rPr>
            </w:pPr>
          </w:p>
          <w:p w14:paraId="7405891F">
            <w:pPr>
              <w:spacing w:line="400" w:lineRule="exact"/>
              <w:rPr>
                <w:sz w:val="28"/>
                <w:szCs w:val="28"/>
              </w:rPr>
            </w:pPr>
          </w:p>
          <w:p w14:paraId="50CDF1DD">
            <w:pPr>
              <w:spacing w:line="400" w:lineRule="exact"/>
              <w:rPr>
                <w:sz w:val="28"/>
                <w:szCs w:val="28"/>
              </w:rPr>
            </w:pPr>
          </w:p>
          <w:p w14:paraId="4036207D">
            <w:pPr>
              <w:spacing w:line="400" w:lineRule="exact"/>
              <w:rPr>
                <w:sz w:val="28"/>
                <w:szCs w:val="28"/>
              </w:rPr>
            </w:pPr>
          </w:p>
          <w:p w14:paraId="76B01C1A">
            <w:pPr>
              <w:spacing w:line="400" w:lineRule="exact"/>
              <w:rPr>
                <w:sz w:val="28"/>
                <w:szCs w:val="28"/>
              </w:rPr>
            </w:pPr>
          </w:p>
          <w:p w14:paraId="5741D49B">
            <w:pPr>
              <w:spacing w:line="400" w:lineRule="exact"/>
              <w:rPr>
                <w:sz w:val="28"/>
                <w:szCs w:val="28"/>
              </w:rPr>
            </w:pPr>
          </w:p>
          <w:p w14:paraId="31172E81">
            <w:pPr>
              <w:spacing w:line="400" w:lineRule="exact"/>
              <w:rPr>
                <w:sz w:val="28"/>
                <w:szCs w:val="28"/>
              </w:rPr>
            </w:pPr>
          </w:p>
          <w:p w14:paraId="40DC308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总支部名称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×××党总支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总支部书记签名或盖章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p w14:paraId="6DD0CFE2">
            <w:p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2928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8" w:type="dxa"/>
          <w:wAfter w:w="11" w:type="dxa"/>
          <w:trHeight w:val="497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3624">
            <w:pPr>
              <w:snapToGrid w:val="0"/>
              <w:spacing w:line="400" w:lineRule="exact"/>
              <w:jc w:val="center"/>
            </w:pPr>
            <w:r>
              <w:t>基层党委审批意见</w:t>
            </w:r>
          </w:p>
        </w:tc>
      </w:tr>
      <w:tr w14:paraId="6808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8" w:type="dxa"/>
          <w:wAfter w:w="11" w:type="dxa"/>
          <w:trHeight w:val="5839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2E4D4">
            <w:pPr>
              <w:pStyle w:val="5"/>
              <w:spacing w:line="360" w:lineRule="exact"/>
              <w:ind w:left="13" w:right="-58" w:firstLine="47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55AE3F73">
            <w:pPr>
              <w:pStyle w:val="5"/>
              <w:spacing w:line="360" w:lineRule="exact"/>
              <w:ind w:left="13" w:right="-58" w:firstLine="47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14:paraId="4A643E26">
            <w:pPr>
              <w:pStyle w:val="5"/>
              <w:spacing w:line="360" w:lineRule="exact"/>
              <w:ind w:left="13" w:right="-58" w:firstLine="47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1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、注明预备期的起止时间；</w:t>
            </w:r>
            <w:r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  <w:t>2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、党委书记要在审批意见下方签名或盖章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z w:val="28"/>
                <w:szCs w:val="28"/>
              </w:rPr>
              <w:t>（根据省委组织部要求原则上应签名）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，并填上审批的日期，然后盖党委公章。</w:t>
            </w:r>
          </w:p>
          <w:p w14:paraId="40616139">
            <w:pPr>
              <w:pStyle w:val="5"/>
              <w:spacing w:line="360" w:lineRule="exact"/>
              <w:ind w:right="-58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参考例文：</w:t>
            </w:r>
          </w:p>
          <w:p w14:paraId="7F86FDCB">
            <w:pPr>
              <w:pStyle w:val="5"/>
              <w:spacing w:line="360" w:lineRule="exact"/>
              <w:ind w:left="13" w:right="-58" w:firstLine="470"/>
              <w:rPr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654685</wp:posOffset>
                      </wp:positionV>
                      <wp:extent cx="248285" cy="357505"/>
                      <wp:effectExtent l="7620" t="5715" r="23495" b="17780"/>
                      <wp:wrapNone/>
                      <wp:docPr id="64" name="直接箭头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478" cy="3578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52.85pt;margin-top:51.55pt;height:28.15pt;width:19.55pt;z-index:251660288;mso-width-relative:page;mso-height-relative:page;" filled="f" stroked="t" coordsize="21600,21600" o:gfxdata="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7eeLbZAAAACwEA&#10;AA8AAAAAAAAAAQAgAAAAIgAAAGRycy9kb3ducmV2LnhtbFBLAQIUABQAAAAIAIdO4kCaYN5oGQIA&#10;APcDAAAOAAAAAAAAAAEAIAAAACgBAABkcnMvZTJvRG9jLnhtbFBLBQYAAAAABgAGAFkBAACzBQAA&#10;AAA=&#10;">
                      <v:fill on="f" focussize="0,0"/>
                      <v:stroke weight="1.5pt" color="#ED7D31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××××年××月××日，党委会审议讨论了×××同志的入党问题</w:t>
            </w:r>
            <w:r>
              <w:rPr>
                <w:rFonts w:hint="default" w:ascii="楷体_GB2312" w:hAnsi="楷体_GB2312" w:eastAsia="楷体_GB2312" w:cs="楷体_GB2312"/>
                <w:color w:val="FF0000"/>
                <w:sz w:val="28"/>
                <w:szCs w:val="28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Hans"/>
              </w:rPr>
              <w:t>党委委员共</w:t>
            </w:r>
            <w:r>
              <w:rPr>
                <w:rFonts w:hint="default" w:ascii="楷体_GB2312" w:hAnsi="楷体_GB2312" w:eastAsia="楷体_GB2312" w:cs="楷体_GB2312"/>
                <w:color w:val="FF0000"/>
                <w:sz w:val="28"/>
                <w:szCs w:val="28"/>
                <w:lang w:eastAsia="zh-Hans"/>
              </w:rPr>
              <w:t>*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Hans"/>
              </w:rPr>
              <w:t>名，实到会</w:t>
            </w:r>
            <w:r>
              <w:rPr>
                <w:rFonts w:hint="default" w:ascii="楷体_GB2312" w:hAnsi="楷体_GB2312" w:eastAsia="楷体_GB2312" w:cs="楷体_GB2312"/>
                <w:color w:val="FF0000"/>
                <w:sz w:val="28"/>
                <w:szCs w:val="28"/>
                <w:lang w:eastAsia="zh-Hans"/>
              </w:rPr>
              <w:t>*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Hans"/>
              </w:rPr>
              <w:t>名，</w:t>
            </w:r>
            <w:r>
              <w:rPr>
                <w:rFonts w:hint="default" w:ascii="楷体_GB2312" w:hAnsi="楷体_GB2312" w:eastAsia="楷体_GB2312" w:cs="楷体_GB2312"/>
                <w:color w:val="FF0000"/>
                <w:sz w:val="28"/>
                <w:szCs w:val="28"/>
                <w:lang w:eastAsia="zh-Hans"/>
              </w:rPr>
              <w:t>*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Hans"/>
              </w:rPr>
              <w:t>名党委委员一致认为，</w:t>
            </w:r>
            <w:r>
              <w:rPr>
                <w:rFonts w:hint="default" w:ascii="楷体_GB2312" w:hAnsi="楷体_GB2312" w:eastAsia="楷体_GB2312" w:cs="楷体_GB2312"/>
                <w:color w:val="FF0000"/>
                <w:sz w:val="28"/>
                <w:szCs w:val="28"/>
                <w:lang w:eastAsia="zh-Hans"/>
              </w:rPr>
              <w:t>***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Hans"/>
              </w:rPr>
              <w:t>同志已具备党员条件、入党手续完备，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同意批准其为中共预备党员，预备期一年（自××××年××月××日起至××××年××月××日止）。</w:t>
            </w:r>
          </w:p>
          <w:p w14:paraId="2037192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148590</wp:posOffset>
                      </wp:positionV>
                      <wp:extent cx="4353560" cy="419100"/>
                      <wp:effectExtent l="6350" t="6350" r="8890" b="6350"/>
                      <wp:wrapNone/>
                      <wp:docPr id="63" name="文本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356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22E82C">
                                  <w:pPr>
                                    <w:spacing w:line="500" w:lineRule="exact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时间应前后对应，如：2021年8月1日起至2022年8月1日止。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95pt;margin-top:11.7pt;height:33pt;width:342.8pt;z-index:251659264;mso-width-relative:page;mso-height-relative:page;" fillcolor="#FFFFFF [3201]" filled="t" stroked="t" coordsize="21600,21600" o:gfxdata="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DzbEdYA&#10;AAAIAQAADwAAAAAAAAABACAAAAAiAAAAZHJzL2Rvd25yZXYueG1sUEsBAhQAFAAAAAgAh07iQOly&#10;V5JaAgAAuQQAAA4AAAAAAAAAAQAgAAAAJQ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F22E82C">
                            <w:pPr>
                              <w:spacing w:line="500" w:lineRule="exact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时间应前后对应，如：2021年8月1日起至2022年8月1日止。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1EF4DA">
            <w:pPr>
              <w:spacing w:line="400" w:lineRule="exact"/>
              <w:rPr>
                <w:sz w:val="28"/>
                <w:szCs w:val="28"/>
              </w:rPr>
            </w:pPr>
          </w:p>
          <w:p w14:paraId="2A719258">
            <w:pPr>
              <w:spacing w:line="400" w:lineRule="exact"/>
              <w:rPr>
                <w:sz w:val="28"/>
                <w:szCs w:val="28"/>
              </w:rPr>
            </w:pPr>
          </w:p>
          <w:p w14:paraId="588B97B8">
            <w:pPr>
              <w:spacing w:line="440" w:lineRule="exact"/>
              <w:ind w:left="5040" w:hanging="5040" w:hangingChars="1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基层党委盖章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党委书记签名或盖章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×××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 w:color="auto"/>
              </w:rPr>
              <w:t>××××</w:t>
            </w:r>
            <w:r>
              <w:rPr>
                <w:sz w:val="28"/>
                <w:szCs w:val="28"/>
                <w:u w:val="none" w:color="auto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 w:color="auto"/>
              </w:rPr>
              <w:t>××</w:t>
            </w:r>
            <w:r>
              <w:rPr>
                <w:sz w:val="28"/>
                <w:szCs w:val="28"/>
                <w:u w:val="none" w:color="auto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 w:color="auto"/>
              </w:rPr>
              <w:t>××</w:t>
            </w:r>
            <w:r>
              <w:rPr>
                <w:sz w:val="28"/>
                <w:szCs w:val="28"/>
                <w:u w:val="none" w:color="auto"/>
              </w:rPr>
              <w:t>日</w:t>
            </w:r>
          </w:p>
        </w:tc>
      </w:tr>
    </w:tbl>
    <w:p w14:paraId="0B31C8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E6E61EBE"/>
    <w:rsid w:val="2EFD260D"/>
    <w:rsid w:val="3F6F8F80"/>
    <w:rsid w:val="5DE7034B"/>
    <w:rsid w:val="6BBDA388"/>
    <w:rsid w:val="6C7DAA7D"/>
    <w:rsid w:val="766B95A4"/>
    <w:rsid w:val="77F40AF5"/>
    <w:rsid w:val="7E3BB619"/>
    <w:rsid w:val="7FBB5F5B"/>
    <w:rsid w:val="7FF37246"/>
    <w:rsid w:val="8EF9A454"/>
    <w:rsid w:val="9FF213B4"/>
    <w:rsid w:val="BEF5077D"/>
    <w:rsid w:val="BFFF25B9"/>
    <w:rsid w:val="CBFFAB0F"/>
    <w:rsid w:val="D79BD085"/>
    <w:rsid w:val="E6E61EBE"/>
    <w:rsid w:val="FBC5B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20" w:lineRule="exact"/>
      <w:ind w:firstLine="560" w:firstLineChars="200"/>
    </w:pPr>
    <w:rPr>
      <w:rFonts w:hAnsi="宋体"/>
      <w:sz w:val="2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6">
    <w:name w:val="p91"/>
    <w:qFormat/>
    <w:uiPriority w:val="0"/>
    <w:rPr>
      <w:rFonts w:hint="default" w:ascii="&amp;quot" w:hAnsi="&amp;quot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2021-11-04T13:47:00Z</dcterms:created>
  <dc:creator>yc</dc:creator>
  <cp:lastModifiedBy>yc</cp:lastModifiedBy>
  <dcterms:modified xsi:type="dcterms:W3CDTF">2024-10-28T21:13:46Z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0EBE2018CA2C7275CACE5E66E6A2ED90_42</vt:lpwstr>
  </property>
</Properties>
</file>