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BF98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/>
        </w:rPr>
      </w:pPr>
      <w:bookmarkStart w:id="0" w:name="_Toc21335"/>
      <w:r>
        <w:rPr>
          <w:rFonts w:hint="eastAsia"/>
        </w:rPr>
        <w:t>发展对象预审登记表</w:t>
      </w:r>
      <w:bookmarkEnd w:id="0"/>
    </w:p>
    <w:p w14:paraId="32FD059A">
      <w:pPr>
        <w:jc w:val="center"/>
        <w:rPr>
          <w:rFonts w:hint="default" w:eastAsia="仿宋_GB2312"/>
          <w:b/>
          <w:bCs/>
          <w:color w:val="FF000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highlight w:val="yellow"/>
          <w:lang w:eastAsia="zh-CN"/>
        </w:rPr>
        <w:t>（</w:t>
      </w:r>
      <w:r>
        <w:rPr>
          <w:rFonts w:hint="eastAsia"/>
          <w:b/>
          <w:bCs/>
          <w:color w:val="FF0000"/>
          <w:highlight w:val="yellow"/>
          <w:lang w:val="en-US" w:eastAsia="zh-CN"/>
        </w:rPr>
        <w:t>本表A4单面打印，所有内容控制在一页以内）</w:t>
      </w:r>
    </w:p>
    <w:tbl>
      <w:tblPr>
        <w:tblStyle w:val="3"/>
        <w:tblpPr w:leftFromText="180" w:rightFromText="180" w:vertAnchor="text" w:horzAnchor="page" w:tblpX="1468" w:tblpY="55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1708"/>
        <w:gridCol w:w="1076"/>
        <w:gridCol w:w="195"/>
        <w:gridCol w:w="1375"/>
        <w:gridCol w:w="1291"/>
        <w:gridCol w:w="1433"/>
      </w:tblGrid>
      <w:tr w14:paraId="429FA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</w:trPr>
        <w:tc>
          <w:tcPr>
            <w:tcW w:w="1544" w:type="dxa"/>
            <w:vAlign w:val="center"/>
          </w:tcPr>
          <w:p w14:paraId="08FAADAD">
            <w:pPr>
              <w:pStyle w:val="5"/>
              <w:tabs>
                <w:tab w:val="left" w:pos="1600"/>
              </w:tabs>
              <w:ind w:left="473" w:hanging="472" w:hangingChars="19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708" w:type="dxa"/>
            <w:vAlign w:val="center"/>
          </w:tcPr>
          <w:p w14:paraId="6FC0B0C5">
            <w:pPr>
              <w:pStyle w:val="5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130438A">
            <w:pPr>
              <w:pStyle w:val="5"/>
              <w:ind w:left="44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75" w:type="dxa"/>
            <w:vAlign w:val="center"/>
          </w:tcPr>
          <w:p w14:paraId="1B976072">
            <w:pPr>
              <w:pStyle w:val="5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91" w:type="dxa"/>
            <w:vAlign w:val="center"/>
          </w:tcPr>
          <w:p w14:paraId="1AF76AC4">
            <w:pPr>
              <w:topLinePunct/>
              <w:spacing w:line="360" w:lineRule="exact"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4"/>
              </w:rPr>
              <w:t>民族</w:t>
            </w:r>
          </w:p>
        </w:tc>
        <w:tc>
          <w:tcPr>
            <w:tcW w:w="1433" w:type="dxa"/>
            <w:vAlign w:val="center"/>
          </w:tcPr>
          <w:p w14:paraId="48BFA490">
            <w:pPr>
              <w:topLinePunct/>
              <w:jc w:val="center"/>
              <w:rPr>
                <w:rFonts w:hAnsi="仿宋_GB2312" w:cs="仿宋_GB2312"/>
                <w:color w:val="FF0000"/>
                <w:sz w:val="26"/>
                <w:szCs w:val="26"/>
              </w:rPr>
            </w:pP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族</w:t>
            </w:r>
          </w:p>
        </w:tc>
      </w:tr>
      <w:tr w14:paraId="76D6E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7" w:hRule="exact"/>
        </w:trPr>
        <w:tc>
          <w:tcPr>
            <w:tcW w:w="1544" w:type="dxa"/>
            <w:vAlign w:val="center"/>
          </w:tcPr>
          <w:p w14:paraId="26092607">
            <w:pPr>
              <w:pStyle w:val="5"/>
              <w:tabs>
                <w:tab w:val="left" w:pos="1600"/>
              </w:tabs>
              <w:ind w:left="512" w:hanging="512" w:hangingChars="19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是否团员</w:t>
            </w:r>
          </w:p>
        </w:tc>
        <w:tc>
          <w:tcPr>
            <w:tcW w:w="1708" w:type="dxa"/>
            <w:vAlign w:val="center"/>
          </w:tcPr>
          <w:p w14:paraId="50DB6ABF">
            <w:pPr>
              <w:pStyle w:val="5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5520E4C">
            <w:pPr>
              <w:pStyle w:val="5"/>
              <w:ind w:left="44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375" w:type="dxa"/>
            <w:vAlign w:val="center"/>
          </w:tcPr>
          <w:p w14:paraId="0612025F">
            <w:pPr>
              <w:pStyle w:val="5"/>
              <w:jc w:val="center"/>
              <w:rPr>
                <w:rFonts w:hint="default" w:ascii="仿宋_GB2312" w:hAnsi="仿宋_GB2312" w:eastAsia="仿宋_GB2312" w:cs="仿宋_GB2312"/>
                <w:sz w:val="22"/>
                <w:lang w:val="en-US"/>
              </w:rPr>
            </w:pPr>
            <w:r>
              <w:rPr>
                <w:rFonts w:hint="default" w:ascii="楷体_GB2312" w:hAnsi="楷体_GB2312" w:eastAsia="楷体_GB2312" w:cs="楷体_GB2312"/>
                <w:color w:val="FF0000"/>
                <w:sz w:val="18"/>
                <w:szCs w:val="18"/>
              </w:rPr>
              <w:t>籍贯是指祖居地(祖籍地)或原来籍贯</w:t>
            </w:r>
            <w:r>
              <w:rPr>
                <w:rFonts w:hint="eastAsia" w:ascii="楷体_GB2312" w:hAnsi="楷体_GB2312" w:eastAsia="楷体_GB2312" w:cs="楷体_GB2312"/>
                <w:color w:val="FF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楷体_GB2312" w:hAnsi="楷体_GB2312" w:eastAsia="楷体_GB2312" w:cs="楷体_GB2312"/>
                <w:color w:val="FF0000"/>
                <w:sz w:val="18"/>
                <w:szCs w:val="18"/>
              </w:rPr>
              <w:t>籍贯登记填至县级行政区划</w:t>
            </w:r>
            <w:r>
              <w:rPr>
                <w:rFonts w:hint="eastAsia" w:ascii="楷体_GB2312" w:hAnsi="楷体_GB2312" w:eastAsia="楷体_GB2312" w:cs="楷体_GB2312"/>
                <w:color w:val="FF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color w:val="FF0000"/>
                <w:sz w:val="18"/>
                <w:szCs w:val="18"/>
                <w:lang w:val="en-US" w:eastAsia="zh-CN"/>
              </w:rPr>
              <w:t>例如：浙江慈溪，浙江余杭，</w:t>
            </w:r>
            <w:r>
              <w:rPr>
                <w:rFonts w:hint="eastAsia" w:ascii="楷体_GB2312" w:hAnsi="楷体_GB2312" w:eastAsia="楷体_GB2312" w:cs="楷体_GB2312"/>
                <w:color w:val="FF0000"/>
                <w:sz w:val="18"/>
                <w:szCs w:val="18"/>
                <w:highlight w:val="green"/>
                <w:lang w:val="en-US" w:eastAsia="zh-CN"/>
              </w:rPr>
              <w:t>户口页上是什么就</w:t>
            </w:r>
            <w:r>
              <w:rPr>
                <w:rFonts w:hint="eastAsia" w:ascii="楷体_GB2312" w:hAnsi="楷体_GB2312" w:eastAsia="楷体_GB2312" w:cs="楷体_GB2312"/>
                <w:color w:val="FF0000"/>
                <w:sz w:val="18"/>
                <w:szCs w:val="18"/>
                <w:highlight w:val="green"/>
                <w:lang w:val="en-US" w:eastAsia="zh-CN"/>
              </w:rPr>
              <w:t>是什么</w:t>
            </w:r>
          </w:p>
        </w:tc>
        <w:tc>
          <w:tcPr>
            <w:tcW w:w="1291" w:type="dxa"/>
            <w:vAlign w:val="center"/>
          </w:tcPr>
          <w:p w14:paraId="6C4ECF06">
            <w:pPr>
              <w:topLinePunct/>
              <w:spacing w:line="360" w:lineRule="exact"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出生地</w:t>
            </w:r>
          </w:p>
        </w:tc>
        <w:tc>
          <w:tcPr>
            <w:tcW w:w="1433" w:type="dxa"/>
            <w:vAlign w:val="center"/>
          </w:tcPr>
          <w:p w14:paraId="1441D8BC">
            <w:pPr>
              <w:topLinePunct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FF0000"/>
                <w:sz w:val="26"/>
                <w:szCs w:val="26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1"/>
                <w:szCs w:val="21"/>
                <w:lang w:val="en-US" w:eastAsia="zh-CN"/>
              </w:rPr>
              <w:t>如“浙江杭州”“浙江宁波等”</w:t>
            </w:r>
          </w:p>
        </w:tc>
      </w:tr>
      <w:tr w14:paraId="42CAE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63" w:hRule="exact"/>
        </w:trPr>
        <w:tc>
          <w:tcPr>
            <w:tcW w:w="1544" w:type="dxa"/>
            <w:vAlign w:val="center"/>
          </w:tcPr>
          <w:p w14:paraId="4186D003">
            <w:pPr>
              <w:pStyle w:val="5"/>
              <w:ind w:left="353" w:hanging="352" w:hangingChars="14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文化程度</w:t>
            </w:r>
          </w:p>
        </w:tc>
        <w:tc>
          <w:tcPr>
            <w:tcW w:w="1708" w:type="dxa"/>
            <w:vAlign w:val="center"/>
          </w:tcPr>
          <w:p w14:paraId="60B2B17F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高中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/中专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/大专/大学/研究生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yellow"/>
              </w:rPr>
              <w:t>（已获得学历）</w:t>
            </w:r>
          </w:p>
          <w:p w14:paraId="73F88DED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  <w:t>本科生填写“高中”</w:t>
            </w:r>
          </w:p>
          <w:p w14:paraId="46D875BA">
            <w:pPr>
              <w:snapToGrid w:val="0"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  <w:t>中本一体本科生填写“中专”</w:t>
            </w:r>
          </w:p>
          <w:p w14:paraId="4E411D94">
            <w:pPr>
              <w:snapToGrid w:val="0"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  <w:t>本科毕业填“大学”</w:t>
            </w:r>
          </w:p>
          <w:p w14:paraId="05B863B7">
            <w:pPr>
              <w:pStyle w:val="5"/>
              <w:jc w:val="lef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  <w:t>专科毕业填“大专”</w:t>
            </w:r>
          </w:p>
        </w:tc>
        <w:tc>
          <w:tcPr>
            <w:tcW w:w="1271" w:type="dxa"/>
            <w:gridSpan w:val="2"/>
            <w:vAlign w:val="center"/>
          </w:tcPr>
          <w:p w14:paraId="2F942FBD">
            <w:pPr>
              <w:pStyle w:val="5"/>
              <w:ind w:left="223" w:hanging="223" w:hangingChars="9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4099" w:type="dxa"/>
            <w:gridSpan w:val="3"/>
            <w:vAlign w:val="center"/>
          </w:tcPr>
          <w:p w14:paraId="2FB4C28C">
            <w:pPr>
              <w:pStyle w:val="5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21050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exact"/>
        </w:trPr>
        <w:tc>
          <w:tcPr>
            <w:tcW w:w="1544" w:type="dxa"/>
            <w:vAlign w:val="center"/>
          </w:tcPr>
          <w:p w14:paraId="478D47A6">
            <w:pPr>
              <w:pStyle w:val="5"/>
              <w:spacing w:line="280" w:lineRule="exact"/>
              <w:ind w:right="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  <w:p w14:paraId="15FE97E2">
            <w:pPr>
              <w:pStyle w:val="5"/>
              <w:tabs>
                <w:tab w:val="left" w:pos="1280"/>
              </w:tabs>
              <w:spacing w:line="280" w:lineRule="exact"/>
              <w:ind w:right="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7078" w:type="dxa"/>
            <w:gridSpan w:val="6"/>
            <w:vAlign w:val="center"/>
          </w:tcPr>
          <w:p w14:paraId="4662A949">
            <w:pPr>
              <w:pStyle w:val="5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highlight w:val="yellow"/>
                <w:lang w:val="en-US" w:eastAsia="zh-CN"/>
              </w:rPr>
              <w:t>杭州师范大学护理学院本科在读（杭州师范大学护理学院研究生在读）</w:t>
            </w:r>
          </w:p>
        </w:tc>
      </w:tr>
      <w:tr w14:paraId="59C06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5" w:hRule="exact"/>
        </w:trPr>
        <w:tc>
          <w:tcPr>
            <w:tcW w:w="1544" w:type="dxa"/>
            <w:vAlign w:val="center"/>
          </w:tcPr>
          <w:p w14:paraId="5677FD58">
            <w:pPr>
              <w:pStyle w:val="5"/>
              <w:tabs>
                <w:tab w:val="left" w:pos="1280"/>
              </w:tabs>
              <w:spacing w:line="280" w:lineRule="exact"/>
              <w:ind w:right="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</w:t>
            </w:r>
          </w:p>
        </w:tc>
        <w:tc>
          <w:tcPr>
            <w:tcW w:w="7078" w:type="dxa"/>
            <w:gridSpan w:val="6"/>
            <w:vAlign w:val="center"/>
          </w:tcPr>
          <w:p w14:paraId="5FC9F9D6">
            <w:pPr>
              <w:pStyle w:val="5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highlight w:val="yellow"/>
                <w:lang w:val="en-US" w:eastAsia="zh-CN"/>
              </w:rPr>
              <w:t>家庭地址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highlight w:val="green"/>
                <w:lang w:val="en-US" w:eastAsia="zh-CN"/>
              </w:rPr>
              <w:t>（2个地址都填）</w:t>
            </w:r>
          </w:p>
          <w:p w14:paraId="435C264C">
            <w:pPr>
              <w:pStyle w:val="5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highlight w:val="yellow"/>
                <w:lang w:val="en-US" w:eastAsia="zh-CN"/>
              </w:rPr>
              <w:t>寝室地址：杭州师范大学仓前校区进学苑X号楼XXX</w:t>
            </w:r>
          </w:p>
        </w:tc>
      </w:tr>
      <w:tr w14:paraId="4E6B3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8" w:hRule="exact"/>
        </w:trPr>
        <w:tc>
          <w:tcPr>
            <w:tcW w:w="1544" w:type="dxa"/>
            <w:vAlign w:val="center"/>
          </w:tcPr>
          <w:p w14:paraId="4359C8FF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递交入党</w:t>
            </w:r>
          </w:p>
          <w:p w14:paraId="42A726A1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申请时间</w:t>
            </w:r>
          </w:p>
        </w:tc>
        <w:tc>
          <w:tcPr>
            <w:tcW w:w="2784" w:type="dxa"/>
            <w:gridSpan w:val="2"/>
            <w:vAlign w:val="center"/>
          </w:tcPr>
          <w:p w14:paraId="42BEAF83">
            <w:pPr>
              <w:pStyle w:val="5"/>
              <w:spacing w:line="2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default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default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14:paraId="580368CC">
            <w:pPr>
              <w:pStyle w:val="5"/>
              <w:spacing w:line="28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/>
                <w:color w:val="FF0000"/>
                <w:kern w:val="0"/>
                <w:sz w:val="24"/>
                <w:highlight w:val="yellow"/>
                <w:lang w:val="en-US" w:eastAsia="zh-CN"/>
              </w:rPr>
              <w:t>按照入党申请书时间填写，多次递交应说明）</w:t>
            </w:r>
          </w:p>
        </w:tc>
        <w:tc>
          <w:tcPr>
            <w:tcW w:w="1570" w:type="dxa"/>
            <w:gridSpan w:val="2"/>
            <w:vAlign w:val="center"/>
          </w:tcPr>
          <w:p w14:paraId="37A190C1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确定入党积</w:t>
            </w:r>
          </w:p>
          <w:p w14:paraId="7E993767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极分子时间</w:t>
            </w:r>
          </w:p>
        </w:tc>
        <w:tc>
          <w:tcPr>
            <w:tcW w:w="2724" w:type="dxa"/>
            <w:gridSpan w:val="2"/>
            <w:vAlign w:val="center"/>
          </w:tcPr>
          <w:p w14:paraId="47FF2C83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default"/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default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default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14:paraId="1447E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exact"/>
        </w:trPr>
        <w:tc>
          <w:tcPr>
            <w:tcW w:w="1544" w:type="dxa"/>
            <w:vAlign w:val="center"/>
          </w:tcPr>
          <w:p w14:paraId="51699C3B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确定为发展</w:t>
            </w:r>
          </w:p>
          <w:p w14:paraId="5F157407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对象时间</w:t>
            </w:r>
          </w:p>
        </w:tc>
        <w:tc>
          <w:tcPr>
            <w:tcW w:w="2784" w:type="dxa"/>
            <w:gridSpan w:val="2"/>
            <w:vAlign w:val="center"/>
          </w:tcPr>
          <w:p w14:paraId="6337EC38">
            <w:pPr>
              <w:pStyle w:val="5"/>
              <w:spacing w:line="2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default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default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14:paraId="7444C9AB">
            <w:pPr>
              <w:pStyle w:val="5"/>
              <w:spacing w:line="28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/>
                <w:color w:val="FF0000"/>
                <w:kern w:val="0"/>
                <w:sz w:val="24"/>
                <w:highlight w:val="yellow"/>
                <w:lang w:val="en-US" w:eastAsia="zh-CN"/>
              </w:rPr>
              <w:t>根据公布日期填写）</w:t>
            </w:r>
          </w:p>
        </w:tc>
        <w:tc>
          <w:tcPr>
            <w:tcW w:w="1570" w:type="dxa"/>
            <w:gridSpan w:val="2"/>
            <w:vAlign w:val="center"/>
          </w:tcPr>
          <w:p w14:paraId="3E7D99AB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发展对象集</w:t>
            </w:r>
          </w:p>
          <w:p w14:paraId="77066F23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中培训时间</w:t>
            </w:r>
          </w:p>
        </w:tc>
        <w:tc>
          <w:tcPr>
            <w:tcW w:w="2724" w:type="dxa"/>
            <w:gridSpan w:val="2"/>
            <w:vAlign w:val="center"/>
          </w:tcPr>
          <w:p w14:paraId="41F9A87E">
            <w:pPr>
              <w:pStyle w:val="5"/>
              <w:spacing w:line="2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default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default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14:paraId="5A69B58F">
            <w:pPr>
              <w:pStyle w:val="5"/>
              <w:spacing w:line="280" w:lineRule="exact"/>
              <w:jc w:val="center"/>
              <w:rPr>
                <w:rFonts w:ascii="仿宋_GB2312" w:hAnsi="仿宋_GB2312" w:cs="仿宋_GB2312"/>
                <w:sz w:val="22"/>
              </w:rPr>
            </w:pPr>
            <w:r>
              <w:rPr>
                <w:rFonts w:hint="default"/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至</w:t>
            </w:r>
            <w:r>
              <w:rPr>
                <w:rFonts w:hint="default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default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14:paraId="2C0B2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6" w:hRule="exact"/>
        </w:trPr>
        <w:tc>
          <w:tcPr>
            <w:tcW w:w="1544" w:type="dxa"/>
            <w:vAlign w:val="center"/>
          </w:tcPr>
          <w:p w14:paraId="2FEB24C1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是否为“五类人员”</w:t>
            </w:r>
          </w:p>
        </w:tc>
        <w:tc>
          <w:tcPr>
            <w:tcW w:w="7078" w:type="dxa"/>
            <w:gridSpan w:val="6"/>
            <w:vAlign w:val="center"/>
          </w:tcPr>
          <w:p w14:paraId="27578A1A">
            <w:pPr>
              <w:keepNext w:val="0"/>
              <w:keepLines w:val="0"/>
              <w:widowControl/>
              <w:suppressLineNumbers w:val="0"/>
              <w:shd w:val="clear" w:fill="FFFF00"/>
              <w:jc w:val="left"/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对"五类重点人员",要强化预审把关,未经县级党委组织部预审同意,不得发展入党。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(1)刑满释放,或因涉嫌"黄赌毒"受到行政处罚,或因其他违法行为受到行政拘留处罚,或受到劝退、除名、开除党籍等处分,现已改正错误,经党组织较长时间考验,确实具备党员条件的;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(2)与所在基层党组织班子成员为近亲属的;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(3)没有获得过任何个人荣誉或表彰奖励的;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(4)28周岁以下发展对象不是共青团员的;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(5)60周岁以上申请入党的。</w:t>
            </w:r>
          </w:p>
          <w:p w14:paraId="6054FB35">
            <w:pPr>
              <w:pStyle w:val="5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2CF7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1" w:hRule="atLeast"/>
        </w:trPr>
        <w:tc>
          <w:tcPr>
            <w:tcW w:w="1544" w:type="dxa"/>
            <w:vAlign w:val="center"/>
          </w:tcPr>
          <w:p w14:paraId="6EF7BB29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党支部</w:t>
            </w:r>
          </w:p>
          <w:p w14:paraId="23E4949A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  见</w:t>
            </w:r>
          </w:p>
        </w:tc>
        <w:tc>
          <w:tcPr>
            <w:tcW w:w="7078" w:type="dxa"/>
            <w:gridSpan w:val="6"/>
          </w:tcPr>
          <w:p w14:paraId="26B03581">
            <w:pPr>
              <w:pStyle w:val="5"/>
              <w:spacing w:line="320" w:lineRule="exact"/>
              <w:ind w:left="108" w:right="91" w:firstLine="420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</w:p>
          <w:p w14:paraId="309DCB28">
            <w:pPr>
              <w:pStyle w:val="5"/>
              <w:spacing w:line="320" w:lineRule="exact"/>
              <w:ind w:left="108" w:right="91" w:firstLine="1274" w:firstLineChars="531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同志入党动机端正，在政治上没有问题，发展对象集中培训成绩合格。其直系亲属和主要社会关系没有影响其加入党组织的问题。经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护理学院本科生/研究生第*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支部委员会审查合格，拟于近期召开支部大会讨论接收</w:t>
            </w:r>
            <w:r>
              <w:rPr>
                <w:rFonts w:hint="default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同志为中共预备党员。现申请预审，请审查。</w:t>
            </w:r>
          </w:p>
          <w:p w14:paraId="3CBE3949">
            <w:pPr>
              <w:pStyle w:val="5"/>
              <w:ind w:left="229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C5B994">
            <w:pPr>
              <w:spacing w:line="360" w:lineRule="exact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签名（党支部书记）：                 </w:t>
            </w:r>
          </w:p>
          <w:p w14:paraId="64AFB7D1">
            <w:pPr>
              <w:spacing w:line="360" w:lineRule="exact"/>
              <w:ind w:firstLine="4680" w:firstLineChars="1950"/>
              <w:jc w:val="both"/>
              <w:rPr>
                <w:rFonts w:hAnsi="仿宋_GB2312" w:cs="仿宋_GB2312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default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日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14:paraId="30709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2" w:hRule="atLeast"/>
        </w:trPr>
        <w:tc>
          <w:tcPr>
            <w:tcW w:w="1544" w:type="dxa"/>
            <w:vAlign w:val="center"/>
          </w:tcPr>
          <w:p w14:paraId="75808530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党总支</w:t>
            </w:r>
          </w:p>
          <w:p w14:paraId="6ABBB4D8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  见</w:t>
            </w:r>
          </w:p>
        </w:tc>
        <w:tc>
          <w:tcPr>
            <w:tcW w:w="7078" w:type="dxa"/>
            <w:gridSpan w:val="6"/>
          </w:tcPr>
          <w:p w14:paraId="2CBA8C50">
            <w:pPr>
              <w:pStyle w:val="5"/>
              <w:spacing w:line="320" w:lineRule="exact"/>
              <w:ind w:left="108" w:right="91" w:firstLine="420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</w:p>
          <w:p w14:paraId="348E1C31">
            <w:pPr>
              <w:pStyle w:val="5"/>
              <w:spacing w:line="320" w:lineRule="exact"/>
              <w:ind w:left="108" w:right="91" w:firstLine="420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经审议，</w:t>
            </w:r>
            <w:r>
              <w:rPr>
                <w:rFonts w:hint="default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同志基本具备党员条件，入党手续完备，同意报请上级党委审查。</w:t>
            </w:r>
          </w:p>
          <w:p w14:paraId="041F562F">
            <w:pPr>
              <w:pStyle w:val="5"/>
              <w:spacing w:line="320" w:lineRule="exact"/>
              <w:ind w:left="108" w:right="91" w:firstLine="420"/>
              <w:rPr>
                <w:rFonts w:ascii="仿宋_GB2312" w:hAnsi="仿宋_GB2312" w:eastAsia="仿宋_GB2312" w:cs="仿宋_GB2312"/>
                <w:sz w:val="24"/>
              </w:rPr>
            </w:pPr>
          </w:p>
          <w:p w14:paraId="2435D564">
            <w:pPr>
              <w:spacing w:line="360" w:lineRule="exact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签名（党总支书记）：                 （盖章）</w:t>
            </w:r>
          </w:p>
          <w:p w14:paraId="7692DE19">
            <w:pPr>
              <w:spacing w:line="360" w:lineRule="exact"/>
              <w:ind w:firstLine="4680" w:firstLineChars="1950"/>
              <w:rPr>
                <w:rFonts w:hAnsi="仿宋_GB2312" w:cs="仿宋_GB2312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default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14:paraId="0DBEC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80" w:hRule="atLeast"/>
        </w:trPr>
        <w:tc>
          <w:tcPr>
            <w:tcW w:w="1544" w:type="dxa"/>
            <w:vAlign w:val="center"/>
          </w:tcPr>
          <w:p w14:paraId="00E6A0EE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基层党委</w:t>
            </w:r>
          </w:p>
          <w:p w14:paraId="50E3B037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预审意见</w:t>
            </w:r>
          </w:p>
        </w:tc>
        <w:tc>
          <w:tcPr>
            <w:tcW w:w="7078" w:type="dxa"/>
            <w:gridSpan w:val="6"/>
          </w:tcPr>
          <w:p w14:paraId="656DAA26">
            <w:pPr>
              <w:pStyle w:val="5"/>
              <w:spacing w:line="320" w:lineRule="exact"/>
              <w:ind w:left="108" w:right="91" w:firstLine="420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</w:p>
          <w:p w14:paraId="431417A3">
            <w:pPr>
              <w:pStyle w:val="5"/>
              <w:spacing w:line="320" w:lineRule="exact"/>
              <w:ind w:left="108" w:right="91" w:firstLine="420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经审查，该同志基本具备党员条件，入党手续完备，预审合格，同意提交支部大会讨论接收其为中共预备党员。同时，发放《入党志愿书》（编号为</w:t>
            </w:r>
            <w:r>
              <w:rPr>
                <w:rFonts w:hint="default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），请指导其认真填写。</w:t>
            </w:r>
          </w:p>
          <w:p w14:paraId="460179C0">
            <w:pPr>
              <w:pStyle w:val="5"/>
              <w:spacing w:before="10"/>
              <w:rPr>
                <w:rFonts w:ascii="仿宋_GB2312" w:hAnsi="仿宋_GB2312" w:eastAsia="仿宋_GB2312" w:cs="仿宋_GB2312"/>
                <w:sz w:val="16"/>
              </w:rPr>
            </w:pPr>
          </w:p>
          <w:p w14:paraId="649F94F8">
            <w:pPr>
              <w:spacing w:line="360" w:lineRule="exact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签名（预审人）：                       （盖章）</w:t>
            </w:r>
          </w:p>
          <w:p w14:paraId="0047C608">
            <w:pPr>
              <w:spacing w:line="360" w:lineRule="exact"/>
              <w:ind w:firstLine="4680" w:firstLineChars="1950"/>
              <w:rPr>
                <w:rFonts w:hAnsi="仿宋_GB2312" w:cs="仿宋_GB2312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default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14:paraId="3F55A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26" w:hRule="atLeast"/>
        </w:trPr>
        <w:tc>
          <w:tcPr>
            <w:tcW w:w="1544" w:type="dxa"/>
            <w:vAlign w:val="center"/>
          </w:tcPr>
          <w:p w14:paraId="340C3BE7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“五类人员”组织部门</w:t>
            </w:r>
          </w:p>
          <w:p w14:paraId="34814A7E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预审意见</w:t>
            </w:r>
          </w:p>
        </w:tc>
        <w:tc>
          <w:tcPr>
            <w:tcW w:w="7078" w:type="dxa"/>
            <w:gridSpan w:val="6"/>
          </w:tcPr>
          <w:p w14:paraId="26752579">
            <w:pPr>
              <w:pStyle w:val="5"/>
              <w:spacing w:line="320" w:lineRule="exact"/>
              <w:ind w:right="91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</w:pPr>
          </w:p>
          <w:p w14:paraId="6A8E855F">
            <w:pPr>
              <w:pStyle w:val="5"/>
              <w:shd w:val="clear" w:fill="FFFF00"/>
              <w:spacing w:line="320" w:lineRule="exact"/>
              <w:ind w:right="91"/>
              <w:rPr>
                <w:rFonts w:hint="default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  <w:t>不是五类人员的此处填“/</w:t>
            </w:r>
            <w:r>
              <w:rPr>
                <w:rFonts w:hint="default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  <w:t>”</w:t>
            </w:r>
          </w:p>
          <w:p w14:paraId="0B0D080B">
            <w:pPr>
              <w:pStyle w:val="5"/>
              <w:spacing w:line="320" w:lineRule="exact"/>
              <w:ind w:right="91"/>
              <w:rPr>
                <w:rFonts w:hint="default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</w:p>
          <w:p w14:paraId="06AF08B3">
            <w:pPr>
              <w:spacing w:line="360" w:lineRule="exact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（盖章）</w:t>
            </w:r>
          </w:p>
          <w:p w14:paraId="1D80D45E">
            <w:pPr>
              <w:pStyle w:val="5"/>
              <w:spacing w:line="320" w:lineRule="exact"/>
              <w:ind w:right="91" w:firstLine="2400" w:firstLineChars="100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年    月    日</w:t>
            </w:r>
          </w:p>
        </w:tc>
      </w:tr>
    </w:tbl>
    <w:p w14:paraId="7F0D05D5"/>
    <w:p w14:paraId="0F105C9A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2Y3YjkxZGRjMzIyZjIyMTgzNDJiZWFjYzk0MGYifQ=="/>
  </w:docVars>
  <w:rsids>
    <w:rsidRoot w:val="F7F92E2A"/>
    <w:rsid w:val="57CB5706"/>
    <w:rsid w:val="5D9D4E12"/>
    <w:rsid w:val="5FFDB6D1"/>
    <w:rsid w:val="6BFF1405"/>
    <w:rsid w:val="73EFDF13"/>
    <w:rsid w:val="7A9F4CA1"/>
    <w:rsid w:val="7C91CFDB"/>
    <w:rsid w:val="F7F9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2021-11-01T21:14:00Z</dcterms:created>
  <dc:creator>yc</dc:creator>
  <cp:lastModifiedBy>yc</cp:lastModifiedBy>
  <dcterms:modified xsi:type="dcterms:W3CDTF">2024-10-27T15:13:33Z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BE8B8EDB3C9F452081D7BC324A6ADA44_12</vt:lpwstr>
  </property>
</Properties>
</file>