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55" w:type="dxa"/>
        <w:tblInd w:w="-1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6"/>
        <w:gridCol w:w="1330"/>
        <w:gridCol w:w="4879"/>
      </w:tblGrid>
      <w:tr>
        <w:trPr>
          <w:trHeight w:val="670" w:hRule="atLeast"/>
        </w:trPr>
        <w:tc>
          <w:tcPr>
            <w:tcW w:w="1075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Style w:val="4"/>
                <w:rFonts w:hint="default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 xml:space="preserve">     </w:t>
            </w:r>
            <w:r>
              <w:rPr>
                <w:rStyle w:val="4"/>
                <w:rFonts w:hint="default"/>
                <w:lang w:bidi="ar"/>
              </w:rPr>
              <w:t>号楼</w:t>
            </w:r>
            <w:r>
              <w:rPr>
                <w:rStyle w:val="5"/>
                <w:rFonts w:hint="default"/>
                <w:lang w:bidi="ar"/>
              </w:rPr>
              <w:t xml:space="preserve">     </w:t>
            </w:r>
            <w:r>
              <w:rPr>
                <w:rStyle w:val="4"/>
                <w:rFonts w:hint="default"/>
                <w:lang w:bidi="ar"/>
              </w:rPr>
              <w:t>寝室参选文明寝室自我推荐表</w:t>
            </w:r>
          </w:p>
        </w:tc>
      </w:tr>
      <w:tr>
        <w:trPr>
          <w:trHeight w:val="420" w:hRule="atLeast"/>
        </w:trPr>
        <w:tc>
          <w:tcPr>
            <w:tcW w:w="4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寝室成员信息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姓名（寝室联络人需添加联系方式）</w:t>
            </w:r>
          </w:p>
        </w:tc>
      </w:tr>
      <w:tr>
        <w:trPr>
          <w:trHeight w:val="191" w:hRule="atLeast"/>
        </w:trPr>
        <w:tc>
          <w:tcPr>
            <w:tcW w:w="4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6A6A6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 w:val="24"/>
                <w:lang w:bidi="ar"/>
              </w:rPr>
              <w:t>护理</w:t>
            </w:r>
            <w:r>
              <w:rPr>
                <w:rFonts w:hint="eastAsia" w:ascii="宋体" w:hAnsi="宋体" w:eastAsia="宋体" w:cs="宋体"/>
                <w:color w:val="A6A6A6"/>
                <w:kern w:val="0"/>
                <w:sz w:val="24"/>
                <w:lang w:val="en-US" w:eastAsia="zh-CN" w:bidi="ar"/>
              </w:rPr>
              <w:t>231</w:t>
            </w:r>
            <w:bookmarkStart w:id="0" w:name="_GoBack"/>
            <w:bookmarkEnd w:id="0"/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6A6A6"/>
                <w:sz w:val="24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 w:val="24"/>
                <w:lang w:bidi="ar"/>
              </w:rPr>
              <w:t>张三158</w:t>
            </w:r>
            <w:r>
              <w:rPr>
                <w:rFonts w:ascii="宋体" w:hAnsi="宋体" w:eastAsia="宋体" w:cs="宋体"/>
                <w:color w:val="A6A6A6"/>
                <w:kern w:val="0"/>
                <w:sz w:val="24"/>
                <w:lang w:bidi="ar"/>
              </w:rPr>
              <w:t>88888888</w:t>
            </w:r>
          </w:p>
        </w:tc>
      </w:tr>
      <w:tr>
        <w:trPr>
          <w:trHeight w:val="191" w:hRule="atLeast"/>
        </w:trPr>
        <w:tc>
          <w:tcPr>
            <w:tcW w:w="4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6A6A6"/>
                <w:sz w:val="24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6A6A6"/>
                <w:sz w:val="24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 w:val="24"/>
                <w:lang w:bidi="ar"/>
              </w:rPr>
              <w:t>李四</w:t>
            </w:r>
          </w:p>
        </w:tc>
      </w:tr>
      <w:tr>
        <w:trPr>
          <w:trHeight w:val="191" w:hRule="atLeast"/>
        </w:trPr>
        <w:tc>
          <w:tcPr>
            <w:tcW w:w="4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6A6A6"/>
                <w:sz w:val="24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6A6A6"/>
                <w:sz w:val="24"/>
              </w:rPr>
            </w:pPr>
          </w:p>
        </w:tc>
      </w:tr>
      <w:tr>
        <w:trPr>
          <w:trHeight w:val="191" w:hRule="atLeast"/>
        </w:trPr>
        <w:tc>
          <w:tcPr>
            <w:tcW w:w="4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6A6A6"/>
                <w:sz w:val="24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6A6A6"/>
                <w:sz w:val="24"/>
              </w:rPr>
            </w:pPr>
          </w:p>
        </w:tc>
      </w:tr>
      <w:tr>
        <w:trPr>
          <w:trHeight w:val="191" w:hRule="atLeast"/>
        </w:trPr>
        <w:tc>
          <w:tcPr>
            <w:tcW w:w="4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6A6A6"/>
                <w:sz w:val="24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6A6A6"/>
                <w:sz w:val="24"/>
              </w:rPr>
            </w:pPr>
          </w:p>
        </w:tc>
      </w:tr>
      <w:tr>
        <w:trPr>
          <w:trHeight w:val="191" w:hRule="atLeast"/>
        </w:trPr>
        <w:tc>
          <w:tcPr>
            <w:tcW w:w="4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6A6A6"/>
                <w:sz w:val="24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6A6A6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评选条件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是否符合（是/否）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具体表现</w:t>
            </w:r>
          </w:p>
        </w:tc>
      </w:tr>
      <w:tr>
        <w:trPr>
          <w:trHeight w:val="1080" w:hRule="atLeas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寝室成员热爱祖国，热爱学校，关心同学，有良好的精神风貌和较强的集体观念，在班级里有较好的示范表率作用。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1301" w:hRule="atLeas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>寝室成员自觉遵守社会公德，讲文明、懂礼貌，不赌博、不酗酒、不抽烟、不打架，文明上网，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上学年无违反法律法规和校纪校规行为，未受到通报批评及以上处分。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6A6A6"/>
                <w:sz w:val="24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 w:val="24"/>
                <w:lang w:bidi="ar"/>
              </w:rPr>
              <w:t>校级违章电器使用通报及各类处分、院级通报批评等各类处分都包含</w:t>
            </w:r>
          </w:p>
        </w:tc>
      </w:tr>
      <w:tr>
        <w:trPr>
          <w:trHeight w:val="906" w:hRule="atLeas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>学习风气浓厚，动力强劲，互帮互学，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上学年半数以上成员获三等及以上优秀学生奖学金，寝室成员无不及格课程。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6A6A6"/>
                <w:sz w:val="24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 w:val="24"/>
                <w:lang w:bidi="ar"/>
              </w:rPr>
              <w:t>写明第一学期哪些成员获哪些符合的奖项；第二学期哪些成员获哪些符合的奖项</w:t>
            </w:r>
          </w:p>
        </w:tc>
      </w:tr>
      <w:tr>
        <w:trPr>
          <w:trHeight w:val="1291" w:hRule="atLeas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>寝室卫生值日安排表健全，地面清洁卫生、物品整齐有序、无异味、无宠物、门口无垃圾堆放，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在学校每周卫生检查中获优胜寝室的次数在60%以上，无不合格记录。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6A6A6"/>
                <w:sz w:val="24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 w:val="24"/>
                <w:lang w:bidi="ar"/>
              </w:rPr>
              <w:t>在后勤每周的寝室卫生通报中，学年内无不合格上榜记录；优秀上榜次数达60%以上寝室优先；学年内合格上榜次数不超过2次。具体的每周通报情况会再整理上传到生活委员群。</w:t>
            </w:r>
          </w:p>
        </w:tc>
      </w:tr>
      <w:tr>
        <w:trPr>
          <w:trHeight w:val="1041" w:hRule="atLeas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寝室成员自觉爱护公物，合理使用生活园区相关设施，具有较强的安全意识，无违规接电用电和浪费水电现象。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769" w:hRule="atLeas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寝室成员积极参加学校、学院和班级组织的各项活动，积极开展健康丰富的寝室活动。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1004" w:hRule="atLeas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default"/>
                <w:sz w:val="24"/>
                <w:szCs w:val="24"/>
                <w:lang w:bidi="ar"/>
              </w:rPr>
              <w:t>身体素质好，积极参加体育锻炼和晨跑，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寝室成员体育成绩或素质测试均在良好以上。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6A6A6"/>
                <w:sz w:val="24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 w:val="24"/>
                <w:lang w:bidi="ar"/>
              </w:rPr>
              <w:t>体育成绩85以上或体测成绩80以上；写明寝室每个成员的体育成绩或者体测成绩</w:t>
            </w:r>
          </w:p>
        </w:tc>
      </w:tr>
      <w:tr>
        <w:trPr>
          <w:trHeight w:val="1511" w:hRule="atLeast"/>
        </w:trPr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寝室成员和睦相处，关系融洽，具有团队精神，寝室凝聚力强。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6A6A6"/>
                <w:sz w:val="24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 w:val="24"/>
                <w:lang w:bidi="ar"/>
              </w:rPr>
              <w:t>以寝室为单位的集体荣誉可罗列，如上学年中后勤通报的周优秀寝室总数；学院组织的寝室样板房评选获奖情况等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5B419E"/>
    <w:rsid w:val="009C362E"/>
    <w:rsid w:val="00DE5996"/>
    <w:rsid w:val="175B419E"/>
    <w:rsid w:val="3DE379DC"/>
    <w:rsid w:val="95FF9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华文中宋" w:hAnsi="华文中宋" w:eastAsia="华文中宋" w:cs="华文中宋"/>
      <w:color w:val="000000"/>
      <w:sz w:val="32"/>
      <w:szCs w:val="32"/>
      <w:u w:val="none"/>
    </w:rPr>
  </w:style>
  <w:style w:type="character" w:customStyle="1" w:styleId="5">
    <w:name w:val="font11"/>
    <w:basedOn w:val="3"/>
    <w:uiPriority w:val="0"/>
    <w:rPr>
      <w:rFonts w:hint="eastAsia" w:ascii="华文中宋" w:hAnsi="华文中宋" w:eastAsia="华文中宋" w:cs="华文中宋"/>
      <w:color w:val="000000"/>
      <w:sz w:val="32"/>
      <w:szCs w:val="32"/>
      <w:u w:val="singl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672</Characters>
  <Lines>5</Lines>
  <Paragraphs>1</Paragraphs>
  <TotalTime>2</TotalTime>
  <ScaleCrop>false</ScaleCrop>
  <LinksUpToDate>false</LinksUpToDate>
  <CharactersWithSpaces>788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2023-09-16T13:12:00Z</dcterms:created>
  <dc:creator>二象</dc:creator>
  <cp:lastModifiedBy>ZHANG</cp:lastModifiedBy>
  <dcterms:modified xsi:type="dcterms:W3CDTF">2024-08-15T14:19:15Z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3DC8D7959D8AFF51E39DBD66A34CC0DF_42</vt:lpwstr>
  </property>
</Properties>
</file>